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DCD" w:rsidRDefault="00DB1E41" w:rsidP="00234DCD">
      <w:r>
        <w:t>Machu Picchu</w:t>
      </w:r>
    </w:p>
    <w:p w:rsidR="00234DCD" w:rsidRDefault="00234DCD" w:rsidP="00234DCD">
      <w:r>
        <w:t>Las ruinas de Machu Picchu se ubican a 13º 9' 47" Latitud sur y 72º 32' 44" longitud oeste. Forma parte del distrito del mismo nombre, en la provincia de Urubamba, en la Región Cusco, en Perú.</w:t>
      </w:r>
    </w:p>
    <w:p w:rsidR="00996412" w:rsidRDefault="00234DCD" w:rsidP="00234DCD">
      <w:r>
        <w:t>La ciudad importante más cercana es Cusco, actual capital regional y antigua capital de los incas, a 130 km de allí.</w:t>
      </w:r>
    </w:p>
    <w:p w:rsidR="00234DCD" w:rsidRDefault="00234DCD" w:rsidP="00234DCD">
      <w:r>
        <w:t xml:space="preserve">Las montañas Machu Picchu y Huayna Picchu forman parte de una gran formación orográfica conocida como Batolito de </w:t>
      </w:r>
      <w:proofErr w:type="spellStart"/>
      <w:r>
        <w:t>Vilcabamba</w:t>
      </w:r>
      <w:proofErr w:type="spellEnd"/>
      <w:r>
        <w:t xml:space="preserve"> en la Cordillera Central de los Andes peruanos. Se encuentran en la ribera izquierda del llamado Cañón del Urubamba (conocido antiguamente como Quebrada de Picchu. Al pie de los cerros y prácticamente rodeándolos corre el río Vilcanota-Urubamba.</w:t>
      </w:r>
    </w:p>
    <w:p w:rsidR="00234DCD" w:rsidRDefault="00234DCD" w:rsidP="00234DCD">
      <w:r>
        <w:t>Las ruinas incas se encuentran a medio camino entre las cimas de ambas montañas, a 450 metros por encima del nivel del río y a 2438 metros sobre el nivel del mar.</w:t>
      </w:r>
    </w:p>
    <w:p w:rsidR="00234DCD" w:rsidRDefault="00234DCD" w:rsidP="00234DCD">
      <w:r>
        <w:t>Las ruinas propiamente dichas están dentro de un territorio del Sistema Nacional De Áreas Naturales Protegidas por el Estado llamado Santuario Histórico de Machu Picchu que se extiende sobre una superficie de 32.592 hectáreas de la cuenca del río Vilcanota-Urubamba.</w:t>
      </w:r>
    </w:p>
    <w:p w:rsidR="00234DCD" w:rsidRDefault="00234DCD" w:rsidP="00234DCD">
      <w:r>
        <w:t>El Santuario Histórico protege una serie de especies biológicas en peligro de extinción y varios establecimientos incas entre los cuales Machu Picchu es considerado principal.</w:t>
      </w:r>
    </w:p>
    <w:p w:rsidR="00234DCD" w:rsidRDefault="00234DCD" w:rsidP="00234DCD">
      <w:r w:rsidRPr="00234DCD">
        <w:rPr>
          <w:noProof/>
          <w:lang w:eastAsia="es-AR"/>
        </w:rPr>
        <w:drawing>
          <wp:inline distT="0" distB="0" distL="0" distR="0">
            <wp:extent cx="2934586" cy="3725513"/>
            <wp:effectExtent l="0" t="0" r="0" b="0"/>
            <wp:docPr id="1" name="Imagen 1" descr="Mapas de Machu Picc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pas de Machu Picchu"/>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934586" cy="3725513"/>
                    </a:xfrm>
                    <a:prstGeom prst="rect">
                      <a:avLst/>
                    </a:prstGeom>
                    <a:noFill/>
                    <a:ln>
                      <a:noFill/>
                    </a:ln>
                  </pic:spPr>
                </pic:pic>
              </a:graphicData>
            </a:graphic>
          </wp:inline>
        </w:drawing>
      </w:r>
    </w:p>
    <w:p w:rsidR="00287207" w:rsidRPr="00DB1E41" w:rsidRDefault="00287207" w:rsidP="00234DCD">
      <w:pPr>
        <w:rPr>
          <w:u w:val="single"/>
        </w:rPr>
      </w:pPr>
      <w:r w:rsidRPr="00DB1E41">
        <w:rPr>
          <w:u w:val="single"/>
        </w:rPr>
        <w:t>Historia</w:t>
      </w:r>
    </w:p>
    <w:p w:rsidR="00234DCD" w:rsidRPr="00234DCD" w:rsidRDefault="00234DCD" w:rsidP="00234DCD">
      <w:r w:rsidRPr="00234DCD">
        <w:lastRenderedPageBreak/>
        <w:t>Los historiadores coinciden en que Machu Picchu fue construida a mediados del siglo XV bajo las órdenes del emperador Pachacútec, responsable de la expansión del domino Inca y de su transformación de un simple señorío al magnífico imperio que hoy sabemos que fue.</w:t>
      </w:r>
    </w:p>
    <w:p w:rsidR="00234DCD" w:rsidRPr="00234DCD" w:rsidRDefault="00234DCD" w:rsidP="00234DCD">
      <w:r w:rsidRPr="00234DCD">
        <w:t>Bajo el dominio de Pachacútec, el dominio Inca sufrió una gran expansión y dejo de ser un señorío para convertirse en el grandioso imperio del Tahuantinsuyo. Durante esa época de esplendor y prosperidad, se erigieron grandes construcciones, siendo la más importante la magnífica e imponente ciudadela de Machu Picchu.</w:t>
      </w:r>
    </w:p>
    <w:p w:rsidR="00234DCD" w:rsidRPr="00234DCD" w:rsidRDefault="00743731" w:rsidP="00234DCD">
      <w:r>
        <w:rPr>
          <w:noProof/>
          <w:lang w:eastAsia="es-AR"/>
        </w:rPr>
        <w:drawing>
          <wp:anchor distT="0" distB="0" distL="114300" distR="114300" simplePos="0" relativeHeight="251658240" behindDoc="1" locked="0" layoutInCell="1" allowOverlap="1">
            <wp:simplePos x="0" y="0"/>
            <wp:positionH relativeFrom="column">
              <wp:posOffset>320040</wp:posOffset>
            </wp:positionH>
            <wp:positionV relativeFrom="paragraph">
              <wp:posOffset>197485</wp:posOffset>
            </wp:positionV>
            <wp:extent cx="1304925" cy="923290"/>
            <wp:effectExtent l="0" t="0" r="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chu picchu 2.jpg"/>
                    <pic:cNvPicPr/>
                  </pic:nvPicPr>
                  <pic:blipFill>
                    <a:blip r:embed="rId5">
                      <a:extLst>
                        <a:ext uri="{28A0092B-C50C-407E-A947-70E740481C1C}">
                          <a14:useLocalDpi xmlns:a14="http://schemas.microsoft.com/office/drawing/2010/main" val="0"/>
                        </a:ext>
                      </a:extLst>
                    </a:blip>
                    <a:stretch>
                      <a:fillRect/>
                    </a:stretch>
                  </pic:blipFill>
                  <pic:spPr>
                    <a:xfrm>
                      <a:off x="0" y="0"/>
                      <a:ext cx="1304925" cy="923290"/>
                    </a:xfrm>
                    <a:prstGeom prst="rect">
                      <a:avLst/>
                    </a:prstGeom>
                  </pic:spPr>
                </pic:pic>
              </a:graphicData>
            </a:graphic>
          </wp:anchor>
        </w:drawing>
      </w:r>
      <w:r w:rsidR="00234DCD" w:rsidRPr="00234DCD">
        <w:t>Sobre el motivo de su construcción, en primera instancia se creía que  Machu Picchu había sido erigida como  una fortaleza militar o incluso como una residencia de descanso para Pachacútec, pero ambas hipótesis fueron perdiendo peso paulatinamente. Tras exhaustivos estudios, algunos especialistas han concluido que Machu Picchu fue usado como santuario religioso, principalmente debido al carácter ceremonioso que acompaña a algunas de sus estructuras. También se especula que haya servido como monasterio donde se preparaban a las niñas que servirían al Inca y al Sumo Sacerdote, esto debido a que de los 135 cuerpos encontrados, 109 resultaron ser mujeres. No se descarta, sin embargo, su uso como palacio.</w:t>
      </w:r>
    </w:p>
    <w:p w:rsidR="00287207" w:rsidRPr="00DB1E41" w:rsidRDefault="00287207" w:rsidP="004566E2">
      <w:pPr>
        <w:rPr>
          <w:u w:val="single"/>
        </w:rPr>
      </w:pPr>
      <w:r w:rsidRPr="00DB1E41">
        <w:rPr>
          <w:u w:val="single"/>
        </w:rPr>
        <w:t>Cómo llegar</w:t>
      </w:r>
    </w:p>
    <w:p w:rsidR="004566E2" w:rsidRDefault="004566E2" w:rsidP="004566E2">
      <w:r>
        <w:t xml:space="preserve">Para llegar a Machu Picchu, se necesita llegar primero a la ciudad de Cusco, </w:t>
      </w:r>
      <w:r w:rsidR="00BA7643">
        <w:t>o la estación de tren de Ollanta</w:t>
      </w:r>
      <w:r>
        <w:t>ytambo, y luego ir en tren a Machu Picchu, o caminando por el Camino Inca a Machu Picchu empezando por el 82 Km. de la ferrovía Cusco - Machu Picchu.</w:t>
      </w:r>
    </w:p>
    <w:p w:rsidR="004566E2" w:rsidRDefault="004566E2" w:rsidP="004566E2">
      <w:r>
        <w:t>Existen salidas diarias de tren y/o taxis entre Cusco y Ollantaytambo. También servicio de Bus entre la ciudad de Machu Picchu (Aguas Calientes) y la ciudadela Inca de Machu Picchu Inca en la cima de la Montaña.</w:t>
      </w:r>
    </w:p>
    <w:p w:rsidR="004566E2" w:rsidRDefault="004566E2" w:rsidP="004566E2">
      <w:r>
        <w:t>La ciudad de Machu Picchu no cuenta con un aeropuerto. No existen carreteras  de Cusco a Machu Picchu.</w:t>
      </w:r>
    </w:p>
    <w:p w:rsidR="004566E2" w:rsidRDefault="004566E2" w:rsidP="004566E2">
      <w:r>
        <w:t>Para aquellos que tienen alrededor de 7 días para visitar la ciudadela Inca de Machu Picchu y además son amantes de la aventura, se les recomienda realizar el "Camino Inca". Esta ruta es la favorita de muchos turistas.</w:t>
      </w:r>
    </w:p>
    <w:p w:rsidR="004566E2" w:rsidRDefault="004566E2" w:rsidP="004566E2">
      <w:r>
        <w:t xml:space="preserve">Los excursionistas empiezan en el 82 Km. de la ferrovía Cusco al pueblo de Machu Picchu (Aguas Calientes), en Ollantaytambo. Dirigido por los guías y en los grupos de no menos de 10 personas; se llega a Machu Picchu después de 4 días, luego de recorrer 40 Km. (24.85 millas) por el antiguo camino inca de piedra, en el borde del cañón del Urubamba. El camino </w:t>
      </w:r>
      <w:proofErr w:type="spellStart"/>
      <w:r>
        <w:t>atravie</w:t>
      </w:r>
      <w:r w:rsidR="007B7055">
        <w:t>z</w:t>
      </w:r>
      <w:r>
        <w:t>a</w:t>
      </w:r>
      <w:proofErr w:type="spellEnd"/>
      <w:r>
        <w:t xml:space="preserve"> las ruinas incas de </w:t>
      </w:r>
      <w:proofErr w:type="spellStart"/>
      <w:r>
        <w:t>Patallacta</w:t>
      </w:r>
      <w:proofErr w:type="spellEnd"/>
      <w:r>
        <w:t xml:space="preserve">, </w:t>
      </w:r>
      <w:proofErr w:type="spellStart"/>
      <w:r>
        <w:t>Huayllabamba</w:t>
      </w:r>
      <w:proofErr w:type="spellEnd"/>
      <w:r>
        <w:t xml:space="preserve">, </w:t>
      </w:r>
      <w:proofErr w:type="spellStart"/>
      <w:r>
        <w:t>RunkuRakay</w:t>
      </w:r>
      <w:proofErr w:type="spellEnd"/>
      <w:r>
        <w:t xml:space="preserve">, </w:t>
      </w:r>
      <w:proofErr w:type="spellStart"/>
      <w:r>
        <w:t>Sayacmarca</w:t>
      </w:r>
      <w:proofErr w:type="spellEnd"/>
      <w:r>
        <w:t xml:space="preserve">, </w:t>
      </w:r>
      <w:proofErr w:type="spellStart"/>
      <w:r>
        <w:t>Phuyu</w:t>
      </w:r>
      <w:proofErr w:type="spellEnd"/>
      <w:r>
        <w:t xml:space="preserve"> Pata Marca y </w:t>
      </w:r>
      <w:proofErr w:type="spellStart"/>
      <w:r>
        <w:t>Wiñaywayna</w:t>
      </w:r>
      <w:proofErr w:type="spellEnd"/>
      <w:r>
        <w:t xml:space="preserve">. Además de pasar por  paisajes naturales, cascadas, túneles, abundante flora y fauna, en medio de la exuberante vegetación por estar cerca de los bosques, con vista a las montañas cubiertas de nieve, y </w:t>
      </w:r>
      <w:proofErr w:type="spellStart"/>
      <w:r>
        <w:t>c</w:t>
      </w:r>
      <w:r w:rsidR="009A4D3B">
        <w:t>on</w:t>
      </w:r>
      <w:r>
        <w:t>aire</w:t>
      </w:r>
      <w:proofErr w:type="spellEnd"/>
      <w:r>
        <w:t xml:space="preserve"> puro, libre de todo vestigio de contaminación, ideal para la observación de aves. El servicio de guías de montaña, incluye todo el equipamiento, la alimentación, tiendas de campaña, transportistas, etc.</w:t>
      </w:r>
    </w:p>
    <w:p w:rsidR="004566E2" w:rsidRDefault="004566E2" w:rsidP="004566E2">
      <w:r>
        <w:t xml:space="preserve">Existen rutas de excursión de menos duración; una que empieza en el 104 Km. de la ferrovía, cruza las ruinas de </w:t>
      </w:r>
      <w:proofErr w:type="spellStart"/>
      <w:r>
        <w:t>Wiñaywayna</w:t>
      </w:r>
      <w:proofErr w:type="spellEnd"/>
      <w:r>
        <w:t xml:space="preserve"> y después de unas horas se llega a Machu Picchu.</w:t>
      </w:r>
    </w:p>
    <w:p w:rsidR="004566E2" w:rsidRPr="00DB1E41" w:rsidRDefault="00DB1E41" w:rsidP="004566E2">
      <w:pPr>
        <w:rPr>
          <w:u w:val="single"/>
        </w:rPr>
      </w:pPr>
      <w:r w:rsidRPr="00DB1E41">
        <w:rPr>
          <w:u w:val="single"/>
        </w:rPr>
        <w:lastRenderedPageBreak/>
        <w:t>Por tren</w:t>
      </w:r>
    </w:p>
    <w:p w:rsidR="004566E2" w:rsidRDefault="004566E2" w:rsidP="004566E2">
      <w:r>
        <w:t>Lo más tradicional y frecuente es ir por tren desde Cusco hasta la estación de tren del pueblo de  Machu Picchu (Aguas Calientes).</w:t>
      </w:r>
    </w:p>
    <w:p w:rsidR="004566E2" w:rsidRDefault="004566E2" w:rsidP="004566E2">
      <w:r>
        <w:t>Cuando se llega al pueblo de Machu Picchu, puede tomar los pequeños buses que se encuentran a disposición para que lo transporte y pueda ascender a la ciudadela Inca.</w:t>
      </w:r>
    </w:p>
    <w:p w:rsidR="004566E2" w:rsidRDefault="004566E2" w:rsidP="004566E2">
      <w:r>
        <w:t>La línea de tren va paralela a algunas partes del río Urubamba, lo cual permite tener una visión privilegiada de hermosos paisajes.</w:t>
      </w:r>
    </w:p>
    <w:p w:rsidR="004566E2" w:rsidRDefault="004566E2" w:rsidP="004566E2"/>
    <w:p w:rsidR="004566E2" w:rsidRPr="00E81204" w:rsidRDefault="00E81204" w:rsidP="004566E2">
      <w:pPr>
        <w:rPr>
          <w:u w:val="single"/>
        </w:rPr>
      </w:pPr>
      <w:r w:rsidRPr="00E81204">
        <w:rPr>
          <w:u w:val="single"/>
        </w:rPr>
        <w:t>Tours</w:t>
      </w:r>
    </w:p>
    <w:p w:rsidR="00E81204" w:rsidRDefault="00E81204" w:rsidP="00234DCD">
      <w:r>
        <w:t>Lugar Duración Precio</w:t>
      </w:r>
    </w:p>
    <w:p w:rsidR="00234DCD" w:rsidRDefault="00E81204" w:rsidP="00234DCD">
      <w:r>
        <w:t>Camino del inca 2dias $375</w:t>
      </w:r>
      <w:r w:rsidR="00155747">
        <w:t>,</w:t>
      </w:r>
      <w:r w:rsidR="008813FB">
        <w:t>80</w:t>
      </w:r>
    </w:p>
    <w:p w:rsidR="00E81204" w:rsidRDefault="00E81204" w:rsidP="00234DCD">
      <w:proofErr w:type="spellStart"/>
      <w:r>
        <w:t>Inka</w:t>
      </w:r>
      <w:proofErr w:type="spellEnd"/>
      <w:r>
        <w:t xml:space="preserve"> </w:t>
      </w:r>
      <w:proofErr w:type="spellStart"/>
      <w:r>
        <w:t>Jungle</w:t>
      </w:r>
      <w:proofErr w:type="spellEnd"/>
      <w:r>
        <w:t xml:space="preserve"> 4dias $295</w:t>
      </w:r>
    </w:p>
    <w:p w:rsidR="00E81204" w:rsidRDefault="00E81204" w:rsidP="00234DCD">
      <w:r>
        <w:t>Machu Picchu 1día $310</w:t>
      </w:r>
    </w:p>
    <w:p w:rsidR="00234DCD" w:rsidRDefault="00E81204" w:rsidP="00234DCD">
      <w:r>
        <w:t>Machu Picchu 2 día 1 noche $325</w:t>
      </w:r>
      <w:r w:rsidR="008813FB">
        <w:t>,20</w:t>
      </w:r>
      <w:bookmarkStart w:id="0" w:name="_GoBack"/>
      <w:bookmarkEnd w:id="0"/>
    </w:p>
    <w:p w:rsidR="00E81204" w:rsidRDefault="00E81204" w:rsidP="00234DCD">
      <w:r>
        <w:t>Titicaca 2dias 1 noche $75</w:t>
      </w:r>
    </w:p>
    <w:p w:rsidR="00155747" w:rsidRDefault="00155747" w:rsidP="00234DCD"/>
    <w:p w:rsidR="00155747" w:rsidRDefault="00155747" w:rsidP="00234DCD">
      <w:r>
        <w:br w:type="page"/>
      </w:r>
    </w:p>
    <w:p w:rsidR="00155747" w:rsidRDefault="00155747" w:rsidP="00234DCD"/>
    <w:sectPr w:rsidR="00155747" w:rsidSect="00BA7643">
      <w:pgSz w:w="11907" w:h="16839" w:code="9"/>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234DCD"/>
    <w:rsid w:val="00155747"/>
    <w:rsid w:val="001A4960"/>
    <w:rsid w:val="00234DCD"/>
    <w:rsid w:val="00287207"/>
    <w:rsid w:val="002D6929"/>
    <w:rsid w:val="002E1A26"/>
    <w:rsid w:val="00434E91"/>
    <w:rsid w:val="004566E2"/>
    <w:rsid w:val="006C6912"/>
    <w:rsid w:val="00743731"/>
    <w:rsid w:val="007505A1"/>
    <w:rsid w:val="007B7055"/>
    <w:rsid w:val="00810C42"/>
    <w:rsid w:val="008813FB"/>
    <w:rsid w:val="00996412"/>
    <w:rsid w:val="009A4D3B"/>
    <w:rsid w:val="00BA7643"/>
    <w:rsid w:val="00DB1E41"/>
    <w:rsid w:val="00E81204"/>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88B11C-A133-415E-AE66-02786CEB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05A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34DC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34D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678076">
      <w:bodyDiv w:val="1"/>
      <w:marLeft w:val="0"/>
      <w:marRight w:val="0"/>
      <w:marTop w:val="0"/>
      <w:marBottom w:val="0"/>
      <w:divBdr>
        <w:top w:val="none" w:sz="0" w:space="0" w:color="auto"/>
        <w:left w:val="none" w:sz="0" w:space="0" w:color="auto"/>
        <w:bottom w:val="none" w:sz="0" w:space="0" w:color="auto"/>
        <w:right w:val="none" w:sz="0" w:space="0" w:color="auto"/>
      </w:divBdr>
    </w:div>
    <w:div w:id="111466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780</Words>
  <Characters>4293</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5063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Martinez</dc:creator>
  <cp:lastModifiedBy>Tina y Ro</cp:lastModifiedBy>
  <cp:revision>11</cp:revision>
  <cp:lastPrinted>2015-08-21T01:54:00Z</cp:lastPrinted>
  <dcterms:created xsi:type="dcterms:W3CDTF">2015-10-17T13:04:00Z</dcterms:created>
  <dcterms:modified xsi:type="dcterms:W3CDTF">2016-10-24T18:28:00Z</dcterms:modified>
</cp:coreProperties>
</file>